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EB42" w14:textId="77777777" w:rsidR="00B7535D" w:rsidRDefault="00F0670F" w:rsidP="000F114C">
      <w:pPr>
        <w:spacing w:after="0"/>
        <w:ind w:right="140"/>
        <w:jc w:val="center"/>
        <w:rPr>
          <w:b/>
          <w:sz w:val="32"/>
          <w:u w:val="single"/>
        </w:rPr>
      </w:pPr>
      <w:r w:rsidRPr="00D05B7E">
        <w:rPr>
          <w:b/>
          <w:sz w:val="32"/>
          <w:u w:val="single"/>
        </w:rPr>
        <w:t xml:space="preserve">Solicitud de </w:t>
      </w:r>
      <w:r w:rsidR="0058358C">
        <w:rPr>
          <w:b/>
          <w:sz w:val="32"/>
          <w:u w:val="single"/>
        </w:rPr>
        <w:t>bonificación</w:t>
      </w:r>
      <w:r w:rsidRPr="00D05B7E">
        <w:rPr>
          <w:b/>
          <w:sz w:val="32"/>
          <w:u w:val="single"/>
        </w:rPr>
        <w:t xml:space="preserve"> </w:t>
      </w:r>
      <w:r w:rsidR="00B34BC2">
        <w:rPr>
          <w:b/>
          <w:sz w:val="32"/>
          <w:u w:val="single"/>
        </w:rPr>
        <w:t xml:space="preserve">del 50% del coste para los cursos nacionales, </w:t>
      </w:r>
      <w:r w:rsidRPr="00D05B7E">
        <w:rPr>
          <w:b/>
          <w:sz w:val="32"/>
          <w:u w:val="single"/>
        </w:rPr>
        <w:t xml:space="preserve">otorgada </w:t>
      </w:r>
      <w:r w:rsidR="0058358C">
        <w:rPr>
          <w:b/>
          <w:sz w:val="32"/>
          <w:u w:val="single"/>
        </w:rPr>
        <w:t>por Vive</w:t>
      </w:r>
      <w:r w:rsidRPr="00D05B7E">
        <w:rPr>
          <w:b/>
          <w:sz w:val="32"/>
          <w:u w:val="single"/>
        </w:rPr>
        <w:t xml:space="preserve"> Hun </w:t>
      </w:r>
      <w:proofErr w:type="gramStart"/>
      <w:r w:rsidRPr="00D05B7E">
        <w:rPr>
          <w:b/>
          <w:sz w:val="32"/>
          <w:u w:val="single"/>
        </w:rPr>
        <w:t>Yuan</w:t>
      </w:r>
      <w:proofErr w:type="gramEnd"/>
    </w:p>
    <w:p w14:paraId="64871CAA" w14:textId="77777777" w:rsidR="00586B54" w:rsidRDefault="000F114C" w:rsidP="000F114C">
      <w:pPr>
        <w:spacing w:after="0"/>
        <w:ind w:right="140"/>
        <w:jc w:val="center"/>
        <w:rPr>
          <w:sz w:val="24"/>
        </w:rPr>
      </w:pPr>
      <w:r>
        <w:rPr>
          <w:sz w:val="24"/>
        </w:rPr>
        <w:t>(E</w:t>
      </w:r>
      <w:r w:rsidRPr="000F114C">
        <w:rPr>
          <w:sz w:val="24"/>
        </w:rPr>
        <w:t xml:space="preserve">nviar </w:t>
      </w:r>
      <w:r>
        <w:rPr>
          <w:sz w:val="24"/>
        </w:rPr>
        <w:t xml:space="preserve">esta solicitud </w:t>
      </w:r>
      <w:r w:rsidRPr="000F114C">
        <w:rPr>
          <w:sz w:val="24"/>
        </w:rPr>
        <w:t xml:space="preserve">por email a </w:t>
      </w:r>
      <w:hyperlink r:id="rId7" w:history="1">
        <w:r w:rsidRPr="008546D5">
          <w:rPr>
            <w:rStyle w:val="Hipervnculo"/>
            <w:sz w:val="24"/>
          </w:rPr>
          <w:t>info@hunyuantaichi.com</w:t>
        </w:r>
      </w:hyperlink>
      <w:r w:rsidRPr="000F114C">
        <w:rPr>
          <w:sz w:val="24"/>
        </w:rPr>
        <w:t xml:space="preserve"> </w:t>
      </w:r>
    </w:p>
    <w:p w14:paraId="2E638FDC" w14:textId="77777777" w:rsidR="000F114C" w:rsidRDefault="000F114C" w:rsidP="000F114C">
      <w:pPr>
        <w:spacing w:after="0"/>
        <w:ind w:right="140"/>
        <w:jc w:val="center"/>
        <w:rPr>
          <w:sz w:val="24"/>
        </w:rPr>
      </w:pPr>
      <w:r w:rsidRPr="000F114C">
        <w:rPr>
          <w:sz w:val="24"/>
        </w:rPr>
        <w:t xml:space="preserve">o </w:t>
      </w:r>
      <w:r w:rsidR="00586B54">
        <w:rPr>
          <w:sz w:val="24"/>
        </w:rPr>
        <w:t xml:space="preserve">por </w:t>
      </w:r>
      <w:r w:rsidR="0058358C">
        <w:rPr>
          <w:sz w:val="24"/>
        </w:rPr>
        <w:t>WhatsApp</w:t>
      </w:r>
      <w:r w:rsidR="00586B54">
        <w:rPr>
          <w:sz w:val="24"/>
        </w:rPr>
        <w:t xml:space="preserve"> al +34 678585238)</w:t>
      </w:r>
    </w:p>
    <w:p w14:paraId="3C92A631" w14:textId="77777777" w:rsidR="00AE3477" w:rsidRDefault="00F0670F" w:rsidP="009C6C6D">
      <w:pPr>
        <w:spacing w:before="240" w:after="0" w:line="240" w:lineRule="auto"/>
        <w:rPr>
          <w:sz w:val="28"/>
        </w:rPr>
      </w:pPr>
      <w:r w:rsidRPr="00D05B7E">
        <w:rPr>
          <w:sz w:val="28"/>
        </w:rPr>
        <w:t>D</w:t>
      </w:r>
      <w:r w:rsidR="00AE3477">
        <w:rPr>
          <w:sz w:val="28"/>
        </w:rPr>
        <w:t>:</w:t>
      </w:r>
      <w:r w:rsidR="002A6F48">
        <w:rPr>
          <w:sz w:val="28"/>
        </w:rPr>
        <w:t xml:space="preserve"> </w:t>
      </w:r>
      <w:r w:rsidR="008B3189">
        <w:rPr>
          <w:sz w:val="28"/>
        </w:rPr>
        <w:t xml:space="preserve"> </w:t>
      </w:r>
      <w:r w:rsidR="009E3A86">
        <w:rPr>
          <w:sz w:val="28"/>
        </w:rPr>
        <w:t xml:space="preserve">   </w:t>
      </w:r>
      <w:r w:rsidR="008B3189">
        <w:rPr>
          <w:sz w:val="28"/>
        </w:rPr>
        <w:t xml:space="preserve">                                                      </w:t>
      </w:r>
      <w:r w:rsidR="009E3A86">
        <w:rPr>
          <w:sz w:val="28"/>
        </w:rPr>
        <w:t xml:space="preserve">             </w:t>
      </w:r>
      <w:r w:rsidR="00AE3477">
        <w:rPr>
          <w:sz w:val="28"/>
        </w:rPr>
        <w:t xml:space="preserve">del </w:t>
      </w:r>
      <w:r w:rsidR="0058358C">
        <w:rPr>
          <w:sz w:val="28"/>
        </w:rPr>
        <w:t>Nº</w:t>
      </w:r>
      <w:r w:rsidR="00AE3477">
        <w:rPr>
          <w:sz w:val="28"/>
        </w:rPr>
        <w:t xml:space="preserve"> </w:t>
      </w:r>
      <w:r w:rsidR="0058358C">
        <w:rPr>
          <w:sz w:val="28"/>
        </w:rPr>
        <w:t>suscriptor</w:t>
      </w:r>
      <w:r w:rsidR="00AE3477">
        <w:rPr>
          <w:sz w:val="28"/>
        </w:rPr>
        <w:t xml:space="preserve">: </w:t>
      </w:r>
    </w:p>
    <w:p w14:paraId="60FE7346" w14:textId="77777777" w:rsidR="00A02417" w:rsidRDefault="00F0670F" w:rsidP="009C6C6D">
      <w:pPr>
        <w:spacing w:before="240" w:line="240" w:lineRule="auto"/>
        <w:rPr>
          <w:sz w:val="28"/>
        </w:rPr>
      </w:pPr>
      <w:r w:rsidRPr="00D05B7E">
        <w:rPr>
          <w:sz w:val="28"/>
        </w:rPr>
        <w:t>con teléfono de</w:t>
      </w:r>
      <w:r w:rsidR="00AE3477">
        <w:rPr>
          <w:sz w:val="28"/>
        </w:rPr>
        <w:t xml:space="preserve"> </w:t>
      </w:r>
      <w:r w:rsidR="008B3189">
        <w:rPr>
          <w:sz w:val="28"/>
        </w:rPr>
        <w:t>c</w:t>
      </w:r>
      <w:r w:rsidRPr="00D05B7E">
        <w:rPr>
          <w:sz w:val="28"/>
        </w:rPr>
        <w:t>ontacto</w:t>
      </w:r>
      <w:r w:rsidR="008B3189">
        <w:rPr>
          <w:sz w:val="28"/>
        </w:rPr>
        <w:t xml:space="preserve">:                   </w:t>
      </w:r>
      <w:r w:rsidR="009E3A86">
        <w:rPr>
          <w:sz w:val="28"/>
        </w:rPr>
        <w:t xml:space="preserve">       </w:t>
      </w:r>
      <w:r w:rsidR="009C6C6D">
        <w:rPr>
          <w:sz w:val="28"/>
        </w:rPr>
        <w:t xml:space="preserve">  </w:t>
      </w:r>
      <w:r w:rsidR="0058358C">
        <w:rPr>
          <w:sz w:val="28"/>
        </w:rPr>
        <w:t xml:space="preserve">  </w:t>
      </w:r>
      <w:r w:rsidRPr="00D05B7E">
        <w:rPr>
          <w:sz w:val="28"/>
        </w:rPr>
        <w:t xml:space="preserve">y </w:t>
      </w:r>
      <w:r w:rsidR="008B3189">
        <w:rPr>
          <w:sz w:val="28"/>
        </w:rPr>
        <w:t>e</w:t>
      </w:r>
      <w:r w:rsidR="00A02417">
        <w:rPr>
          <w:sz w:val="28"/>
        </w:rPr>
        <w:t xml:space="preserve">mail: </w:t>
      </w:r>
      <w:r w:rsidR="008B3189">
        <w:rPr>
          <w:sz w:val="28"/>
        </w:rPr>
        <w:t xml:space="preserve"> </w:t>
      </w:r>
      <w:r w:rsidR="00D05B7E" w:rsidRPr="00D05B7E">
        <w:rPr>
          <w:sz w:val="28"/>
        </w:rPr>
        <w:t xml:space="preserve"> </w:t>
      </w:r>
    </w:p>
    <w:p w14:paraId="1C993D97" w14:textId="77777777" w:rsidR="00A02417" w:rsidRPr="00D05B7E" w:rsidRDefault="00A02417">
      <w:pPr>
        <w:rPr>
          <w:sz w:val="28"/>
        </w:rPr>
      </w:pPr>
    </w:p>
    <w:tbl>
      <w:tblPr>
        <w:tblpPr w:leftFromText="141" w:rightFromText="141" w:vertAnchor="text" w:horzAnchor="margin" w:tblpY="1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524"/>
      </w:tblGrid>
      <w:tr w:rsidR="009C6C6D" w:rsidRPr="00080F26" w14:paraId="164AAFB5" w14:textId="77777777" w:rsidTr="00524B39">
        <w:tc>
          <w:tcPr>
            <w:tcW w:w="7196" w:type="dxa"/>
            <w:shd w:val="clear" w:color="auto" w:fill="auto"/>
            <w:vAlign w:val="center"/>
          </w:tcPr>
          <w:p w14:paraId="3DDC98AE" w14:textId="77777777" w:rsidR="009C6C6D" w:rsidRPr="00D05B7E" w:rsidRDefault="009C6C6D" w:rsidP="00524B39">
            <w:pPr>
              <w:spacing w:after="0" w:line="240" w:lineRule="auto"/>
              <w:rPr>
                <w:sz w:val="24"/>
              </w:rPr>
            </w:pPr>
            <w:r w:rsidRPr="00D05B7E">
              <w:rPr>
                <w:sz w:val="24"/>
              </w:rPr>
              <w:t>CRITRIOS DE VALORACIÓN DE LA SOLICITUD</w:t>
            </w:r>
          </w:p>
        </w:tc>
        <w:tc>
          <w:tcPr>
            <w:tcW w:w="1524" w:type="dxa"/>
            <w:shd w:val="clear" w:color="auto" w:fill="auto"/>
            <w:vAlign w:val="center"/>
          </w:tcPr>
          <w:p w14:paraId="52DA2859" w14:textId="77777777" w:rsidR="009C6C6D" w:rsidRPr="00080F26" w:rsidRDefault="009C6C6D" w:rsidP="00524B39">
            <w:pPr>
              <w:spacing w:after="0" w:line="240" w:lineRule="auto"/>
              <w:rPr>
                <w:sz w:val="36"/>
              </w:rPr>
            </w:pPr>
            <w:r w:rsidRPr="00524B39">
              <w:rPr>
                <w:sz w:val="24"/>
              </w:rPr>
              <w:t>PUNTOS</w:t>
            </w:r>
          </w:p>
        </w:tc>
      </w:tr>
      <w:tr w:rsidR="009C6C6D" w:rsidRPr="00080F26" w14:paraId="31EF4DED" w14:textId="77777777" w:rsidTr="00524B39">
        <w:trPr>
          <w:trHeight w:val="1061"/>
        </w:trPr>
        <w:tc>
          <w:tcPr>
            <w:tcW w:w="7196" w:type="dxa"/>
            <w:shd w:val="clear" w:color="auto" w:fill="auto"/>
            <w:vAlign w:val="center"/>
          </w:tcPr>
          <w:p w14:paraId="767181B7" w14:textId="77777777" w:rsidR="009C6C6D" w:rsidRDefault="00585D33" w:rsidP="00524B39">
            <w:pPr>
              <w:spacing w:after="0" w:line="240" w:lineRule="auto"/>
              <w:rPr>
                <w:rFonts w:cs="Calibri"/>
              </w:rPr>
            </w:pPr>
            <w:r w:rsidRPr="00585D33">
              <w:rPr>
                <w:rFonts w:asciiTheme="minorHAnsi" w:hAnsiTheme="minorHAnsi" w:cstheme="minorHAnsi"/>
                <w:sz w:val="24"/>
                <w:szCs w:val="24"/>
              </w:rPr>
              <w:t xml:space="preserve">Por cada año de antigüedad como suscriptor/a de Vive Hun </w:t>
            </w:r>
            <w:proofErr w:type="gramStart"/>
            <w:r w:rsidRPr="00585D33">
              <w:rPr>
                <w:rFonts w:asciiTheme="minorHAnsi" w:hAnsiTheme="minorHAnsi" w:cstheme="minorHAnsi"/>
                <w:sz w:val="24"/>
                <w:szCs w:val="24"/>
              </w:rPr>
              <w:t>Yuan</w:t>
            </w:r>
            <w:proofErr w:type="gramEnd"/>
            <w:r w:rsidRPr="00585D33">
              <w:rPr>
                <w:rFonts w:asciiTheme="minorHAnsi" w:hAnsiTheme="minorHAnsi" w:cstheme="minorHAnsi"/>
                <w:sz w:val="24"/>
                <w:szCs w:val="24"/>
              </w:rPr>
              <w:t>, se computan los puntos desde el año del alta, y como máximo desde 2020, hasta el año de la solicitud de la beca, ambos inclusive:</w:t>
            </w:r>
            <w:r w:rsidRPr="00585D33">
              <w:rPr>
                <w:rFonts w:ascii="Verdana" w:hAnsi="Verdana"/>
                <w:sz w:val="24"/>
                <w:szCs w:val="24"/>
              </w:rPr>
              <w:t xml:space="preserve"> </w:t>
            </w:r>
            <w:r w:rsidR="0058358C" w:rsidRPr="000B115A">
              <w:rPr>
                <w:rFonts w:cs="Calibri"/>
                <w:b/>
                <w:bCs/>
                <w:sz w:val="24"/>
                <w:szCs w:val="24"/>
              </w:rPr>
              <w:t>1 punto/año</w:t>
            </w:r>
          </w:p>
          <w:p w14:paraId="1836E5C7" w14:textId="330EFF8F" w:rsidR="00585D33" w:rsidRPr="00585D33" w:rsidRDefault="00585D33" w:rsidP="00524B39">
            <w:pPr>
              <w:spacing w:after="0" w:line="240" w:lineRule="auto"/>
              <w:rPr>
                <w:rFonts w:cs="Calibri"/>
              </w:rPr>
            </w:pPr>
          </w:p>
        </w:tc>
        <w:tc>
          <w:tcPr>
            <w:tcW w:w="1524" w:type="dxa"/>
            <w:shd w:val="clear" w:color="auto" w:fill="auto"/>
          </w:tcPr>
          <w:p w14:paraId="0D19CD8D" w14:textId="77777777" w:rsidR="009C6C6D" w:rsidRPr="00080F26" w:rsidRDefault="009C6C6D" w:rsidP="009C6C6D">
            <w:pPr>
              <w:spacing w:after="0" w:line="240" w:lineRule="auto"/>
              <w:rPr>
                <w:sz w:val="36"/>
              </w:rPr>
            </w:pPr>
          </w:p>
        </w:tc>
      </w:tr>
      <w:tr w:rsidR="009C6C6D" w:rsidRPr="00080F26" w14:paraId="18B84905" w14:textId="77777777" w:rsidTr="00524B39">
        <w:tc>
          <w:tcPr>
            <w:tcW w:w="7196" w:type="dxa"/>
            <w:shd w:val="clear" w:color="auto" w:fill="auto"/>
            <w:vAlign w:val="center"/>
          </w:tcPr>
          <w:p w14:paraId="448D3D50" w14:textId="77777777" w:rsidR="009C6C6D" w:rsidRPr="0058358C" w:rsidRDefault="0058358C" w:rsidP="00524B39">
            <w:pPr>
              <w:spacing w:after="0" w:line="240" w:lineRule="auto"/>
              <w:rPr>
                <w:b/>
                <w:bCs/>
                <w:sz w:val="24"/>
              </w:rPr>
            </w:pPr>
            <w:r w:rsidRPr="00D05B7E">
              <w:rPr>
                <w:sz w:val="24"/>
              </w:rPr>
              <w:t>Por ostentar la condición de ser profesor</w:t>
            </w:r>
            <w:r>
              <w:rPr>
                <w:sz w:val="24"/>
              </w:rPr>
              <w:t>:</w:t>
            </w:r>
            <w:r w:rsidRPr="00D05B7E">
              <w:rPr>
                <w:sz w:val="24"/>
              </w:rPr>
              <w:t xml:space="preserve"> </w:t>
            </w:r>
            <w:r w:rsidR="006E5FE7">
              <w:rPr>
                <w:b/>
                <w:bCs/>
                <w:sz w:val="24"/>
              </w:rPr>
              <w:t>1</w:t>
            </w:r>
            <w:r w:rsidRPr="0058358C">
              <w:rPr>
                <w:b/>
                <w:bCs/>
                <w:sz w:val="24"/>
              </w:rPr>
              <w:t xml:space="preserve"> puntos</w:t>
            </w:r>
          </w:p>
          <w:p w14:paraId="7975F316" w14:textId="77777777" w:rsidR="0058358C" w:rsidRPr="00D05B7E" w:rsidRDefault="0058358C" w:rsidP="00524B39">
            <w:pPr>
              <w:spacing w:after="0" w:line="240" w:lineRule="auto"/>
              <w:rPr>
                <w:sz w:val="24"/>
              </w:rPr>
            </w:pPr>
          </w:p>
        </w:tc>
        <w:tc>
          <w:tcPr>
            <w:tcW w:w="1524" w:type="dxa"/>
            <w:shd w:val="clear" w:color="auto" w:fill="auto"/>
          </w:tcPr>
          <w:p w14:paraId="3CFB88B4" w14:textId="77777777" w:rsidR="009C6C6D" w:rsidRPr="00080F26" w:rsidRDefault="009C6C6D" w:rsidP="009C6C6D">
            <w:pPr>
              <w:spacing w:after="0" w:line="240" w:lineRule="auto"/>
              <w:rPr>
                <w:sz w:val="36"/>
              </w:rPr>
            </w:pPr>
          </w:p>
        </w:tc>
      </w:tr>
      <w:tr w:rsidR="009C6C6D" w:rsidRPr="00080F26" w14:paraId="3F0F12A2" w14:textId="77777777" w:rsidTr="00524B39">
        <w:tc>
          <w:tcPr>
            <w:tcW w:w="7196" w:type="dxa"/>
            <w:shd w:val="clear" w:color="auto" w:fill="auto"/>
            <w:vAlign w:val="center"/>
          </w:tcPr>
          <w:p w14:paraId="70D6004F" w14:textId="4E8FDAEF" w:rsidR="009C6C6D" w:rsidRPr="00585D33" w:rsidRDefault="00585D33" w:rsidP="00524B39">
            <w:pPr>
              <w:spacing w:after="0" w:line="240" w:lineRule="auto"/>
              <w:rPr>
                <w:rFonts w:asciiTheme="minorHAnsi" w:hAnsiTheme="minorHAnsi" w:cstheme="minorHAnsi"/>
                <w:sz w:val="24"/>
                <w:szCs w:val="24"/>
              </w:rPr>
            </w:pPr>
            <w:r w:rsidRPr="00585D33">
              <w:rPr>
                <w:rFonts w:asciiTheme="minorHAnsi" w:hAnsiTheme="minorHAnsi" w:cstheme="minorHAnsi"/>
                <w:sz w:val="24"/>
                <w:szCs w:val="24"/>
              </w:rPr>
              <w:t xml:space="preserve">Por haber asistido a al menos dos intensivos o estar acudiendo regularmente a clases en su región u online durante 2022-2023 (sin incluir curso o campamento becado): </w:t>
            </w:r>
            <w:r w:rsidRPr="00585D33">
              <w:rPr>
                <w:rFonts w:asciiTheme="minorHAnsi" w:hAnsiTheme="minorHAnsi" w:cstheme="minorHAnsi"/>
                <w:b/>
                <w:bCs/>
                <w:sz w:val="24"/>
                <w:szCs w:val="24"/>
              </w:rPr>
              <w:t>4 puntos</w:t>
            </w:r>
          </w:p>
          <w:p w14:paraId="5CD6B914" w14:textId="77777777" w:rsidR="0058358C" w:rsidRPr="000B115A" w:rsidRDefault="0058358C" w:rsidP="00524B39">
            <w:pPr>
              <w:spacing w:after="0" w:line="240" w:lineRule="auto"/>
              <w:rPr>
                <w:rFonts w:cs="Calibri"/>
                <w:sz w:val="24"/>
              </w:rPr>
            </w:pPr>
          </w:p>
        </w:tc>
        <w:tc>
          <w:tcPr>
            <w:tcW w:w="1524" w:type="dxa"/>
            <w:shd w:val="clear" w:color="auto" w:fill="auto"/>
          </w:tcPr>
          <w:p w14:paraId="34872123" w14:textId="77777777" w:rsidR="009C6C6D" w:rsidRPr="00080F26" w:rsidRDefault="009C6C6D" w:rsidP="009C6C6D">
            <w:pPr>
              <w:spacing w:after="0" w:line="240" w:lineRule="auto"/>
              <w:rPr>
                <w:sz w:val="36"/>
              </w:rPr>
            </w:pPr>
          </w:p>
        </w:tc>
      </w:tr>
      <w:tr w:rsidR="009C6C6D" w:rsidRPr="00080F26" w14:paraId="73903A3C" w14:textId="77777777" w:rsidTr="00524B39">
        <w:tc>
          <w:tcPr>
            <w:tcW w:w="7196" w:type="dxa"/>
            <w:shd w:val="clear" w:color="auto" w:fill="auto"/>
            <w:vAlign w:val="center"/>
          </w:tcPr>
          <w:p w14:paraId="404A9F4D" w14:textId="70DAD85D" w:rsidR="009C6C6D" w:rsidRDefault="009C6C6D" w:rsidP="00524B39">
            <w:pPr>
              <w:spacing w:after="0" w:line="240" w:lineRule="auto"/>
              <w:rPr>
                <w:sz w:val="24"/>
              </w:rPr>
            </w:pPr>
            <w:r w:rsidRPr="00D05B7E">
              <w:rPr>
                <w:sz w:val="24"/>
              </w:rPr>
              <w:t>Por condiciones socio-económicas desfavorables</w:t>
            </w:r>
            <w:r w:rsidR="00585D33">
              <w:rPr>
                <w:sz w:val="24"/>
              </w:rPr>
              <w:t xml:space="preserve"> (es necesario aportar justificantes)</w:t>
            </w:r>
            <w:r>
              <w:rPr>
                <w:sz w:val="24"/>
              </w:rPr>
              <w:t xml:space="preserve">: </w:t>
            </w:r>
            <w:r w:rsidR="00524B39" w:rsidRPr="0058358C">
              <w:rPr>
                <w:b/>
                <w:bCs/>
                <w:sz w:val="24"/>
              </w:rPr>
              <w:t>5</w:t>
            </w:r>
            <w:r w:rsidRPr="0058358C">
              <w:rPr>
                <w:b/>
                <w:bCs/>
                <w:sz w:val="24"/>
              </w:rPr>
              <w:t xml:space="preserve"> puntos</w:t>
            </w:r>
          </w:p>
          <w:p w14:paraId="09CE2DA2" w14:textId="77777777" w:rsidR="0058358C" w:rsidRPr="00D05B7E" w:rsidRDefault="0058358C" w:rsidP="00524B39">
            <w:pPr>
              <w:spacing w:after="0" w:line="240" w:lineRule="auto"/>
              <w:rPr>
                <w:sz w:val="24"/>
              </w:rPr>
            </w:pPr>
          </w:p>
        </w:tc>
        <w:tc>
          <w:tcPr>
            <w:tcW w:w="1524" w:type="dxa"/>
            <w:shd w:val="clear" w:color="auto" w:fill="auto"/>
          </w:tcPr>
          <w:p w14:paraId="45B95F77" w14:textId="77777777" w:rsidR="009C6C6D" w:rsidRPr="00080F26" w:rsidRDefault="009C6C6D" w:rsidP="009C6C6D">
            <w:pPr>
              <w:spacing w:after="0" w:line="240" w:lineRule="auto"/>
              <w:rPr>
                <w:sz w:val="36"/>
              </w:rPr>
            </w:pPr>
          </w:p>
        </w:tc>
      </w:tr>
      <w:tr w:rsidR="009C6C6D" w:rsidRPr="00080F26" w14:paraId="43734C00" w14:textId="77777777" w:rsidTr="00524B39">
        <w:tc>
          <w:tcPr>
            <w:tcW w:w="7196" w:type="dxa"/>
            <w:shd w:val="clear" w:color="auto" w:fill="auto"/>
            <w:vAlign w:val="center"/>
          </w:tcPr>
          <w:p w14:paraId="7F17001C" w14:textId="77777777" w:rsidR="009C6C6D" w:rsidRPr="00D05B7E" w:rsidRDefault="009C6C6D" w:rsidP="00524B39">
            <w:pPr>
              <w:spacing w:after="0" w:line="240" w:lineRule="auto"/>
              <w:jc w:val="right"/>
              <w:rPr>
                <w:sz w:val="24"/>
              </w:rPr>
            </w:pPr>
            <w:r w:rsidRPr="00D05B7E">
              <w:rPr>
                <w:sz w:val="24"/>
              </w:rPr>
              <w:t>TOTAL</w:t>
            </w:r>
          </w:p>
        </w:tc>
        <w:tc>
          <w:tcPr>
            <w:tcW w:w="1524" w:type="dxa"/>
            <w:shd w:val="clear" w:color="auto" w:fill="auto"/>
          </w:tcPr>
          <w:p w14:paraId="306C3D2A" w14:textId="77777777" w:rsidR="009C6C6D" w:rsidRPr="00080F26" w:rsidRDefault="009C6C6D" w:rsidP="009C6C6D">
            <w:pPr>
              <w:spacing w:after="0" w:line="240" w:lineRule="auto"/>
              <w:rPr>
                <w:sz w:val="36"/>
              </w:rPr>
            </w:pPr>
          </w:p>
        </w:tc>
      </w:tr>
    </w:tbl>
    <w:p w14:paraId="39376A60" w14:textId="77777777" w:rsidR="009C6C6D" w:rsidRDefault="009C6C6D" w:rsidP="009C6C6D">
      <w:pPr>
        <w:spacing w:after="0" w:line="240" w:lineRule="auto"/>
        <w:rPr>
          <w:sz w:val="28"/>
        </w:rPr>
      </w:pPr>
      <w:r>
        <w:rPr>
          <w:sz w:val="28"/>
        </w:rPr>
        <w:t>S</w:t>
      </w:r>
      <w:r w:rsidR="00F0670F" w:rsidRPr="00D05B7E">
        <w:rPr>
          <w:sz w:val="28"/>
        </w:rPr>
        <w:t xml:space="preserve">olicita una </w:t>
      </w:r>
      <w:r w:rsidR="0058358C">
        <w:rPr>
          <w:sz w:val="28"/>
        </w:rPr>
        <w:t>bonificación</w:t>
      </w:r>
      <w:r w:rsidR="00F0670F" w:rsidRPr="00D05B7E">
        <w:rPr>
          <w:sz w:val="28"/>
        </w:rPr>
        <w:t xml:space="preserve"> para la asistencia al </w:t>
      </w:r>
      <w:r w:rsidR="00A02417">
        <w:rPr>
          <w:sz w:val="28"/>
        </w:rPr>
        <w:t>curso</w:t>
      </w:r>
      <w:r w:rsidR="00111C2F">
        <w:rPr>
          <w:sz w:val="28"/>
        </w:rPr>
        <w:t xml:space="preserve"> (especificar el lugar y la fecha del curso)</w:t>
      </w:r>
      <w:r w:rsidR="00A02417">
        <w:rPr>
          <w:sz w:val="28"/>
        </w:rPr>
        <w:t xml:space="preserve">: </w:t>
      </w:r>
    </w:p>
    <w:p w14:paraId="1DF8BE91" w14:textId="77777777" w:rsidR="009C6C6D" w:rsidRDefault="009C6C6D" w:rsidP="009C6C6D">
      <w:pPr>
        <w:spacing w:after="0" w:line="240" w:lineRule="auto"/>
        <w:rPr>
          <w:sz w:val="28"/>
        </w:rPr>
      </w:pPr>
    </w:p>
    <w:p w14:paraId="6AB38469" w14:textId="77777777" w:rsidR="009C6C6D" w:rsidRDefault="009C6C6D" w:rsidP="009C6C6D">
      <w:pPr>
        <w:spacing w:after="0" w:line="240" w:lineRule="auto"/>
        <w:rPr>
          <w:sz w:val="28"/>
        </w:rPr>
      </w:pPr>
      <w:r>
        <w:rPr>
          <w:sz w:val="28"/>
        </w:rPr>
        <w:t>S</w:t>
      </w:r>
      <w:r w:rsidRPr="00D05B7E">
        <w:rPr>
          <w:sz w:val="28"/>
        </w:rPr>
        <w:t>egún el siguiente baremo:</w:t>
      </w:r>
    </w:p>
    <w:p w14:paraId="45E71E6F" w14:textId="77777777" w:rsidR="00585D33" w:rsidRDefault="00585D33"/>
    <w:p w14:paraId="03EB91C8" w14:textId="16AB54F6" w:rsidR="00F0670F" w:rsidRPr="000F114C" w:rsidRDefault="003F0CA8">
      <w:r w:rsidRPr="000F114C">
        <w:t>COMENTARIO Y ACREDITACIÓN</w:t>
      </w:r>
      <w:r w:rsidR="00FD667D" w:rsidRPr="000F114C">
        <w:t xml:space="preserve"> (DOCUMENTOS EN SU CASO)</w:t>
      </w:r>
      <w:r w:rsidRPr="000F114C">
        <w:t xml:space="preserve"> DE LAS CONDICIONES SOCIO ECONÓMICAS U OTRAS A VALORAR:</w:t>
      </w:r>
    </w:p>
    <w:p w14:paraId="7F444CC4" w14:textId="77777777" w:rsidR="003F0CA8" w:rsidRDefault="003F0CA8"/>
    <w:p w14:paraId="7A41F45C" w14:textId="77777777" w:rsidR="00D05B7E" w:rsidRDefault="00D05B7E"/>
    <w:p w14:paraId="26FEB7C1" w14:textId="77777777" w:rsidR="009C6C6D" w:rsidRDefault="009C6C6D"/>
    <w:p w14:paraId="14DC3B56" w14:textId="77777777" w:rsidR="00EA628C" w:rsidRDefault="00D05B7E">
      <w:r>
        <w:t>F</w:t>
      </w:r>
      <w:r w:rsidR="003F0CA8" w:rsidRPr="00D05B7E">
        <w:t>ECHA Y FIRMA:</w:t>
      </w:r>
    </w:p>
    <w:sectPr w:rsidR="00EA628C" w:rsidSect="0058358C">
      <w:footerReference w:type="default" r:id="rId8"/>
      <w:pgSz w:w="11906" w:h="16838"/>
      <w:pgMar w:top="851" w:right="1701" w:bottom="1417" w:left="1276"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95DD" w14:textId="77777777" w:rsidR="00C7466C" w:rsidRDefault="00C7466C" w:rsidP="009C6C6D">
      <w:pPr>
        <w:spacing w:after="0" w:line="240" w:lineRule="auto"/>
      </w:pPr>
      <w:r>
        <w:separator/>
      </w:r>
    </w:p>
  </w:endnote>
  <w:endnote w:type="continuationSeparator" w:id="0">
    <w:p w14:paraId="2A4DBDA7" w14:textId="77777777" w:rsidR="00C7466C" w:rsidRDefault="00C7466C" w:rsidP="009C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0428" w14:textId="77777777" w:rsidR="0058358C" w:rsidRDefault="0058358C" w:rsidP="0058358C">
    <w:pPr>
      <w:spacing w:after="0" w:line="240" w:lineRule="auto"/>
      <w:rPr>
        <w:lang w:eastAsia="zh-CN"/>
      </w:rPr>
    </w:pPr>
    <w:r>
      <w:rPr>
        <w:sz w:val="16"/>
        <w:szCs w:val="16"/>
      </w:rPr>
      <w:t>En cumplimiento de lo establecido en los artículos 13 y 14 del RGPD (UE) 2016/679, de 27 de abril, y en el artículo 11 de la LOPD 3/2018, de 5 de diciembre, se informa al interesado de que el responsable del tratamiento es VIVE HUN YUAN, con domicilio fiscal en Calle San Vicente 11, entlº, Alicante. En nombre de la empresa tratamos la información que nos facilita con el fin de prestarles el servicio solicitado. Los plazos de conservación, finalidades y cesiones de datos podrá consultarlos en la información adicional. El contenido de este correo electrónico y sus anexos son estrictamente confidenciales. En caso de que no sea el destinatario y haya recibido este mensaje por error, agradecemos que lo comunique inmediatamente al remitente, sin difundir, almacenar o copiar su contenido, ya que podría ser sancionado. Puede consultar la información adicional sobre protección de datos y ejercicio de derechos en </w:t>
    </w:r>
    <w:hyperlink r:id="rId1" w:tgtFrame="_blank" w:history="1">
      <w:r>
        <w:rPr>
          <w:rStyle w:val="Hipervnculo"/>
          <w:sz w:val="16"/>
          <w:szCs w:val="16"/>
        </w:rPr>
        <w:t>info@hunyuantaichi.com</w:t>
      </w:r>
    </w:hyperlink>
    <w:r>
      <w:rPr>
        <w:sz w:val="16"/>
        <w:szCs w:val="16"/>
      </w:rPr>
      <w:t>, O APARTADO DE CORREOS 1006, TALAVERA DE LA REINA, 45600 TOLEDO.</w:t>
    </w:r>
  </w:p>
  <w:p w14:paraId="7D767773" w14:textId="77777777" w:rsidR="009C6C6D" w:rsidRPr="0058358C" w:rsidRDefault="009C6C6D" w:rsidP="005835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BE7E" w14:textId="77777777" w:rsidR="00C7466C" w:rsidRDefault="00C7466C" w:rsidP="009C6C6D">
      <w:pPr>
        <w:spacing w:after="0" w:line="240" w:lineRule="auto"/>
      </w:pPr>
      <w:r>
        <w:separator/>
      </w:r>
    </w:p>
  </w:footnote>
  <w:footnote w:type="continuationSeparator" w:id="0">
    <w:p w14:paraId="01547098" w14:textId="77777777" w:rsidR="00C7466C" w:rsidRDefault="00C7466C" w:rsidP="009C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6C5C"/>
    <w:multiLevelType w:val="hybridMultilevel"/>
    <w:tmpl w:val="AA6C8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E60274"/>
    <w:multiLevelType w:val="multilevel"/>
    <w:tmpl w:val="862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179997">
    <w:abstractNumId w:val="1"/>
  </w:num>
  <w:num w:numId="2" w16cid:durableId="23266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0F"/>
    <w:rsid w:val="00011478"/>
    <w:rsid w:val="00080F26"/>
    <w:rsid w:val="000B115A"/>
    <w:rsid w:val="000F114C"/>
    <w:rsid w:val="001044E7"/>
    <w:rsid w:val="00111C2F"/>
    <w:rsid w:val="0011421C"/>
    <w:rsid w:val="00131E78"/>
    <w:rsid w:val="00153B1E"/>
    <w:rsid w:val="00174BFD"/>
    <w:rsid w:val="002A6F48"/>
    <w:rsid w:val="002F0D8F"/>
    <w:rsid w:val="003002B3"/>
    <w:rsid w:val="003011BA"/>
    <w:rsid w:val="003C3B11"/>
    <w:rsid w:val="003F0CA8"/>
    <w:rsid w:val="003F0DF6"/>
    <w:rsid w:val="004A3A38"/>
    <w:rsid w:val="004A7659"/>
    <w:rsid w:val="00524B39"/>
    <w:rsid w:val="00573955"/>
    <w:rsid w:val="0058358C"/>
    <w:rsid w:val="00585D33"/>
    <w:rsid w:val="00586B54"/>
    <w:rsid w:val="005C0CA7"/>
    <w:rsid w:val="00667B0D"/>
    <w:rsid w:val="006D69FF"/>
    <w:rsid w:val="006E5FE7"/>
    <w:rsid w:val="00706E1F"/>
    <w:rsid w:val="007D54C2"/>
    <w:rsid w:val="00880DF2"/>
    <w:rsid w:val="008B3189"/>
    <w:rsid w:val="008D256D"/>
    <w:rsid w:val="009540E8"/>
    <w:rsid w:val="00965AAA"/>
    <w:rsid w:val="009C6C6D"/>
    <w:rsid w:val="009E3A86"/>
    <w:rsid w:val="009F1ABC"/>
    <w:rsid w:val="00A02417"/>
    <w:rsid w:val="00AB471E"/>
    <w:rsid w:val="00AE3477"/>
    <w:rsid w:val="00B34BC2"/>
    <w:rsid w:val="00B67E38"/>
    <w:rsid w:val="00B73948"/>
    <w:rsid w:val="00B7535D"/>
    <w:rsid w:val="00BB4B3C"/>
    <w:rsid w:val="00BE3215"/>
    <w:rsid w:val="00C11D2B"/>
    <w:rsid w:val="00C15A69"/>
    <w:rsid w:val="00C233D8"/>
    <w:rsid w:val="00C33812"/>
    <w:rsid w:val="00C7466C"/>
    <w:rsid w:val="00D05B7E"/>
    <w:rsid w:val="00D50029"/>
    <w:rsid w:val="00D82600"/>
    <w:rsid w:val="00DA2A2F"/>
    <w:rsid w:val="00DC2080"/>
    <w:rsid w:val="00DD612E"/>
    <w:rsid w:val="00E844CC"/>
    <w:rsid w:val="00EA628C"/>
    <w:rsid w:val="00EA7A1A"/>
    <w:rsid w:val="00F00942"/>
    <w:rsid w:val="00F0670F"/>
    <w:rsid w:val="00F96DAD"/>
    <w:rsid w:val="00FD625B"/>
    <w:rsid w:val="00FD667D"/>
    <w:rsid w:val="00FD699A"/>
    <w:rsid w:val="00FE4B30"/>
    <w:rsid w:val="00FF684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A8BA"/>
  <w15:chartTrackingRefBased/>
  <w15:docId w15:val="{A5D6FA03-1A7B-4658-BEB6-A65FD186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67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011478"/>
    <w:rPr>
      <w:color w:val="0000FF"/>
      <w:u w:val="single"/>
    </w:rPr>
  </w:style>
  <w:style w:type="paragraph" w:styleId="Encabezado">
    <w:name w:val="header"/>
    <w:basedOn w:val="Normal"/>
    <w:link w:val="EncabezadoCar"/>
    <w:uiPriority w:val="99"/>
    <w:unhideWhenUsed/>
    <w:rsid w:val="009C6C6D"/>
    <w:pPr>
      <w:tabs>
        <w:tab w:val="center" w:pos="4252"/>
        <w:tab w:val="right" w:pos="8504"/>
      </w:tabs>
    </w:pPr>
  </w:style>
  <w:style w:type="character" w:customStyle="1" w:styleId="EncabezadoCar">
    <w:name w:val="Encabezado Car"/>
    <w:link w:val="Encabezado"/>
    <w:uiPriority w:val="99"/>
    <w:rsid w:val="009C6C6D"/>
    <w:rPr>
      <w:sz w:val="22"/>
      <w:szCs w:val="22"/>
      <w:lang w:eastAsia="en-US"/>
    </w:rPr>
  </w:style>
  <w:style w:type="paragraph" w:styleId="Piedepgina">
    <w:name w:val="footer"/>
    <w:basedOn w:val="Normal"/>
    <w:link w:val="PiedepginaCar"/>
    <w:uiPriority w:val="99"/>
    <w:unhideWhenUsed/>
    <w:rsid w:val="009C6C6D"/>
    <w:pPr>
      <w:tabs>
        <w:tab w:val="center" w:pos="4252"/>
        <w:tab w:val="right" w:pos="8504"/>
      </w:tabs>
    </w:pPr>
  </w:style>
  <w:style w:type="character" w:customStyle="1" w:styleId="PiedepginaCar">
    <w:name w:val="Pie de página Car"/>
    <w:link w:val="Piedepgina"/>
    <w:uiPriority w:val="99"/>
    <w:rsid w:val="009C6C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0281">
      <w:bodyDiv w:val="1"/>
      <w:marLeft w:val="0"/>
      <w:marRight w:val="0"/>
      <w:marTop w:val="0"/>
      <w:marBottom w:val="0"/>
      <w:divBdr>
        <w:top w:val="none" w:sz="0" w:space="0" w:color="auto"/>
        <w:left w:val="none" w:sz="0" w:space="0" w:color="auto"/>
        <w:bottom w:val="none" w:sz="0" w:space="0" w:color="auto"/>
        <w:right w:val="none" w:sz="0" w:space="0" w:color="auto"/>
      </w:divBdr>
    </w:div>
    <w:div w:id="1249970688">
      <w:bodyDiv w:val="1"/>
      <w:marLeft w:val="0"/>
      <w:marRight w:val="0"/>
      <w:marTop w:val="0"/>
      <w:marBottom w:val="0"/>
      <w:divBdr>
        <w:top w:val="none" w:sz="0" w:space="0" w:color="auto"/>
        <w:left w:val="none" w:sz="0" w:space="0" w:color="auto"/>
        <w:bottom w:val="none" w:sz="0" w:space="0" w:color="auto"/>
        <w:right w:val="none" w:sz="0" w:space="0" w:color="auto"/>
      </w:divBdr>
    </w:div>
    <w:div w:id="1700281789">
      <w:bodyDiv w:val="1"/>
      <w:marLeft w:val="0"/>
      <w:marRight w:val="0"/>
      <w:marTop w:val="0"/>
      <w:marBottom w:val="0"/>
      <w:divBdr>
        <w:top w:val="none" w:sz="0" w:space="0" w:color="auto"/>
        <w:left w:val="none" w:sz="0" w:space="0" w:color="auto"/>
        <w:bottom w:val="none" w:sz="0" w:space="0" w:color="auto"/>
        <w:right w:val="none" w:sz="0" w:space="0" w:color="auto"/>
      </w:divBdr>
    </w:div>
    <w:div w:id="1743719741">
      <w:bodyDiv w:val="1"/>
      <w:marLeft w:val="0"/>
      <w:marRight w:val="0"/>
      <w:marTop w:val="0"/>
      <w:marBottom w:val="0"/>
      <w:divBdr>
        <w:top w:val="none" w:sz="0" w:space="0" w:color="auto"/>
        <w:left w:val="none" w:sz="0" w:space="0" w:color="auto"/>
        <w:bottom w:val="none" w:sz="0" w:space="0" w:color="auto"/>
        <w:right w:val="none" w:sz="0" w:space="0" w:color="auto"/>
      </w:divBdr>
    </w:div>
    <w:div w:id="2109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unyuantaich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hunyuantaich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Links>
    <vt:vector size="12" baseType="variant">
      <vt:variant>
        <vt:i4>7602270</vt:i4>
      </vt:variant>
      <vt:variant>
        <vt:i4>0</vt:i4>
      </vt:variant>
      <vt:variant>
        <vt:i4>0</vt:i4>
      </vt:variant>
      <vt:variant>
        <vt:i4>5</vt:i4>
      </vt:variant>
      <vt:variant>
        <vt:lpwstr>mailto:info@hunyuantaichi.com</vt:lpwstr>
      </vt:variant>
      <vt:variant>
        <vt:lpwstr/>
      </vt:variant>
      <vt:variant>
        <vt:i4>7602270</vt:i4>
      </vt:variant>
      <vt:variant>
        <vt:i4>0</vt:i4>
      </vt:variant>
      <vt:variant>
        <vt:i4>0</vt:i4>
      </vt:variant>
      <vt:variant>
        <vt:i4>5</vt:i4>
      </vt:variant>
      <vt:variant>
        <vt:lpwstr>mailto:info@hunyuantaichi.com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Cecilia Lam</cp:lastModifiedBy>
  <cp:revision>9</cp:revision>
  <cp:lastPrinted>2013-10-10T10:06:00Z</cp:lastPrinted>
  <dcterms:created xsi:type="dcterms:W3CDTF">2022-09-17T18:20:00Z</dcterms:created>
  <dcterms:modified xsi:type="dcterms:W3CDTF">2023-07-05T15:20:00Z</dcterms:modified>
</cp:coreProperties>
</file>